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63890" w14:textId="77777777" w:rsidR="00306FD6" w:rsidRPr="00306FD6" w:rsidRDefault="00306FD6" w:rsidP="00306FD6">
      <w:pPr>
        <w:pStyle w:val="paragraph"/>
        <w:spacing w:before="0" w:beforeAutospacing="0" w:after="0" w:afterAutospacing="0" w:line="360" w:lineRule="auto"/>
        <w:jc w:val="both"/>
        <w:textAlignment w:val="baseline"/>
        <w:rPr>
          <w:rStyle w:val="normaltextrun"/>
          <w:b/>
          <w:color w:val="201F1E"/>
          <w:lang w:val="en-US"/>
        </w:rPr>
      </w:pPr>
      <w:r w:rsidRPr="00306FD6">
        <w:rPr>
          <w:rStyle w:val="normaltextrun"/>
          <w:b/>
          <w:color w:val="201F1E"/>
          <w:lang w:val="en-US"/>
        </w:rPr>
        <w:t xml:space="preserve">Staying safe online by Annabel </w:t>
      </w:r>
      <w:proofErr w:type="spellStart"/>
      <w:r w:rsidRPr="00306FD6">
        <w:rPr>
          <w:rStyle w:val="normaltextrun"/>
          <w:b/>
          <w:color w:val="201F1E"/>
          <w:lang w:val="en-US"/>
        </w:rPr>
        <w:t>Amadasun</w:t>
      </w:r>
      <w:proofErr w:type="spellEnd"/>
    </w:p>
    <w:p w14:paraId="54717DF9" w14:textId="77777777" w:rsidR="00306FD6" w:rsidRPr="00306FD6" w:rsidRDefault="00306FD6" w:rsidP="00306FD6">
      <w:pPr>
        <w:pStyle w:val="paragraph"/>
        <w:spacing w:before="0" w:beforeAutospacing="0" w:after="0" w:afterAutospacing="0" w:line="360" w:lineRule="auto"/>
        <w:jc w:val="both"/>
        <w:textAlignment w:val="baseline"/>
        <w:rPr>
          <w:rStyle w:val="normaltextrun"/>
          <w:color w:val="201F1E"/>
          <w:lang w:val="en-US"/>
        </w:rPr>
      </w:pPr>
    </w:p>
    <w:p w14:paraId="739FDE4C" w14:textId="0004D524" w:rsidR="00B8404A" w:rsidRPr="00306FD6" w:rsidRDefault="00B8404A" w:rsidP="00306FD6">
      <w:pPr>
        <w:pStyle w:val="paragraph"/>
        <w:spacing w:before="0" w:beforeAutospacing="0" w:after="0" w:afterAutospacing="0" w:line="360" w:lineRule="auto"/>
        <w:jc w:val="both"/>
        <w:textAlignment w:val="baseline"/>
      </w:pPr>
      <w:r w:rsidRPr="00306FD6">
        <w:rPr>
          <w:rStyle w:val="normaltextrun"/>
          <w:color w:val="201F1E"/>
          <w:lang w:val="en-US"/>
        </w:rPr>
        <w:t>With all the funny pictures, memes and inspiring videos, the internet can really be a wonderful place for kids and teens. Trumping Graham Bell’s telephone, Marconi’s Radio and Farnsworth’s television, the internet has revolutionized our lives like nothing before.</w:t>
      </w:r>
      <w:r w:rsidRPr="00306FD6">
        <w:rPr>
          <w:rStyle w:val="eop"/>
        </w:rPr>
        <w:t> </w:t>
      </w:r>
    </w:p>
    <w:p w14:paraId="571FEF10" w14:textId="77777777" w:rsidR="00B8404A" w:rsidRPr="00306FD6" w:rsidRDefault="00B8404A" w:rsidP="00306FD6">
      <w:pPr>
        <w:pStyle w:val="paragraph"/>
        <w:spacing w:before="0" w:beforeAutospacing="0" w:after="0" w:afterAutospacing="0" w:line="360" w:lineRule="auto"/>
        <w:jc w:val="both"/>
        <w:textAlignment w:val="baseline"/>
      </w:pPr>
      <w:r w:rsidRPr="00306FD6">
        <w:rPr>
          <w:rStyle w:val="eop"/>
        </w:rPr>
        <w:t> </w:t>
      </w:r>
    </w:p>
    <w:p w14:paraId="506195C7" w14:textId="7473853E" w:rsidR="00B8404A" w:rsidRPr="00306FD6" w:rsidRDefault="00B8404A" w:rsidP="00306FD6">
      <w:pPr>
        <w:pStyle w:val="paragraph"/>
        <w:spacing w:before="0" w:beforeAutospacing="0" w:after="0" w:afterAutospacing="0" w:line="360" w:lineRule="auto"/>
        <w:jc w:val="both"/>
        <w:textAlignment w:val="baseline"/>
        <w:rPr>
          <w:rStyle w:val="eop"/>
        </w:rPr>
      </w:pPr>
      <w:r w:rsidRPr="00306FD6">
        <w:rPr>
          <w:rStyle w:val="normaltextrun"/>
          <w:color w:val="201F1E"/>
          <w:lang w:val="en-US"/>
        </w:rPr>
        <w:t>There are many positive things we could all say about the internet, but what about the negatives, that could be easily overlooked by children and teenagers? Online access truly is a double-edged sword that comes with risks such as cyber bullying and online predators. As kids get older and enter secondary school, parents may find it trickier to monitor their online time as teenagers usually want (and need) some privacy.</w:t>
      </w:r>
      <w:r w:rsidRPr="00306FD6">
        <w:rPr>
          <w:rStyle w:val="eop"/>
        </w:rPr>
        <w:t> </w:t>
      </w:r>
    </w:p>
    <w:p w14:paraId="0ECB9164" w14:textId="77777777" w:rsidR="00B8404A" w:rsidRPr="00306FD6" w:rsidRDefault="00B8404A" w:rsidP="00306FD6">
      <w:pPr>
        <w:pStyle w:val="paragraph"/>
        <w:spacing w:before="0" w:beforeAutospacing="0" w:after="0" w:afterAutospacing="0" w:line="360" w:lineRule="auto"/>
        <w:jc w:val="both"/>
        <w:textAlignment w:val="baseline"/>
      </w:pPr>
    </w:p>
    <w:p w14:paraId="1FCDBDB7" w14:textId="0798F3AC" w:rsidR="44657E92" w:rsidRPr="00306FD6" w:rsidRDefault="45F77AF4" w:rsidP="00306FD6">
      <w:pPr>
        <w:spacing w:line="360" w:lineRule="auto"/>
        <w:jc w:val="both"/>
        <w:rPr>
          <w:rFonts w:ascii="Times New Roman" w:hAnsi="Times New Roman" w:cs="Times New Roman"/>
          <w:sz w:val="24"/>
          <w:szCs w:val="24"/>
        </w:rPr>
      </w:pPr>
      <w:r w:rsidRPr="00306FD6">
        <w:rPr>
          <w:rFonts w:ascii="Times New Roman" w:eastAsia="Calibri" w:hAnsi="Times New Roman" w:cs="Times New Roman"/>
          <w:color w:val="201F1E"/>
          <w:sz w:val="24"/>
          <w:szCs w:val="24"/>
        </w:rPr>
        <w:t>At Holy Family, we believe that internet safety shouldn’t be an awkward lesson, it should form part of a continuing conversation. Speaking from experience, I know that sometimes younger students may it harder or embarrassing to speak up when a teacher or an adult is around in opposed to speaking up around a peer or another teenager, this is why our teachers felt it would be best if we spoke to the younger students of Holy Family personally, giving them a chance to voice their concerns about staying safe online or to ask questions. This also provides a chance for the younger students to speak to people who can relate to them and may share the same experiences as them.</w:t>
      </w:r>
    </w:p>
    <w:p w14:paraId="5371D10A" w14:textId="026FC05D" w:rsidR="782BC1CA" w:rsidRPr="00306FD6" w:rsidRDefault="782BC1CA" w:rsidP="00306FD6">
      <w:pPr>
        <w:spacing w:line="360" w:lineRule="auto"/>
        <w:jc w:val="both"/>
        <w:rPr>
          <w:rFonts w:ascii="Times New Roman" w:eastAsiaTheme="minorEastAsia" w:hAnsi="Times New Roman" w:cs="Times New Roman"/>
          <w:color w:val="201F1E"/>
          <w:sz w:val="24"/>
          <w:szCs w:val="24"/>
        </w:rPr>
      </w:pPr>
      <w:r w:rsidRPr="00306FD6">
        <w:rPr>
          <w:rFonts w:ascii="Times New Roman" w:eastAsia="Calibri" w:hAnsi="Times New Roman" w:cs="Times New Roman"/>
          <w:color w:val="201F1E"/>
          <w:sz w:val="24"/>
          <w:szCs w:val="24"/>
        </w:rPr>
        <w:t xml:space="preserve">We each made enlightening power-points presentations, eye catching posters and an enjoyable and educational </w:t>
      </w:r>
      <w:proofErr w:type="spellStart"/>
      <w:r w:rsidRPr="00306FD6">
        <w:rPr>
          <w:rFonts w:ascii="Times New Roman" w:eastAsia="Calibri" w:hAnsi="Times New Roman" w:cs="Times New Roman"/>
          <w:color w:val="201F1E"/>
          <w:sz w:val="24"/>
          <w:szCs w:val="24"/>
        </w:rPr>
        <w:t>Kahoot</w:t>
      </w:r>
      <w:proofErr w:type="spellEnd"/>
      <w:r w:rsidRPr="00306FD6">
        <w:rPr>
          <w:rFonts w:ascii="Times New Roman" w:eastAsia="Calibri" w:hAnsi="Times New Roman" w:cs="Times New Roman"/>
          <w:color w:val="201F1E"/>
          <w:sz w:val="24"/>
          <w:szCs w:val="24"/>
        </w:rPr>
        <w:t xml:space="preserve"> quiz for all Holy Family students to partake in</w:t>
      </w:r>
      <w:r w:rsidR="4553A1FA" w:rsidRPr="00306FD6">
        <w:rPr>
          <w:rFonts w:ascii="Times New Roman" w:eastAsia="Calibri" w:hAnsi="Times New Roman" w:cs="Times New Roman"/>
          <w:color w:val="201F1E"/>
          <w:sz w:val="24"/>
          <w:szCs w:val="24"/>
        </w:rPr>
        <w:t>. In these, we included some internet sa</w:t>
      </w:r>
      <w:r w:rsidR="4553A1FA" w:rsidRPr="00306FD6">
        <w:rPr>
          <w:rFonts w:ascii="Times New Roman" w:eastAsiaTheme="minorEastAsia" w:hAnsi="Times New Roman" w:cs="Times New Roman"/>
          <w:color w:val="201F1E"/>
          <w:sz w:val="24"/>
          <w:szCs w:val="24"/>
        </w:rPr>
        <w:t>fety tips such as -</w:t>
      </w:r>
    </w:p>
    <w:p w14:paraId="666E2231" w14:textId="624C682B" w:rsidR="3374A442" w:rsidRPr="00306FD6" w:rsidRDefault="3374A442" w:rsidP="00306FD6">
      <w:pPr>
        <w:pStyle w:val="ListParagraph"/>
        <w:numPr>
          <w:ilvl w:val="0"/>
          <w:numId w:val="2"/>
        </w:numPr>
        <w:spacing w:line="360" w:lineRule="auto"/>
        <w:rPr>
          <w:rFonts w:ascii="Times New Roman" w:eastAsiaTheme="minorEastAsia" w:hAnsi="Times New Roman" w:cs="Times New Roman"/>
          <w:color w:val="222222"/>
          <w:sz w:val="24"/>
          <w:szCs w:val="24"/>
        </w:rPr>
      </w:pPr>
      <w:r w:rsidRPr="00306FD6">
        <w:rPr>
          <w:rFonts w:ascii="Times New Roman" w:eastAsiaTheme="minorEastAsia" w:hAnsi="Times New Roman" w:cs="Times New Roman"/>
          <w:color w:val="222222"/>
          <w:sz w:val="24"/>
          <w:szCs w:val="24"/>
        </w:rPr>
        <w:t>Use a strong password</w:t>
      </w:r>
    </w:p>
    <w:p w14:paraId="722E61DF" w14:textId="08180661" w:rsidR="3374A442" w:rsidRPr="00306FD6" w:rsidRDefault="3374A442" w:rsidP="00306FD6">
      <w:pPr>
        <w:pStyle w:val="ListParagraph"/>
        <w:numPr>
          <w:ilvl w:val="0"/>
          <w:numId w:val="2"/>
        </w:numPr>
        <w:spacing w:line="360" w:lineRule="auto"/>
        <w:rPr>
          <w:rFonts w:ascii="Times New Roman" w:eastAsiaTheme="minorEastAsia" w:hAnsi="Times New Roman" w:cs="Times New Roman"/>
          <w:color w:val="222222"/>
          <w:sz w:val="24"/>
          <w:szCs w:val="24"/>
        </w:rPr>
      </w:pPr>
      <w:r w:rsidRPr="00306FD6">
        <w:rPr>
          <w:rFonts w:ascii="Times New Roman" w:eastAsiaTheme="minorEastAsia" w:hAnsi="Times New Roman" w:cs="Times New Roman"/>
          <w:color w:val="222222"/>
          <w:sz w:val="24"/>
          <w:szCs w:val="24"/>
        </w:rPr>
        <w:t>Don’t give out your password</w:t>
      </w:r>
    </w:p>
    <w:p w14:paraId="495EC562" w14:textId="6AB6749F" w:rsidR="3374A442" w:rsidRPr="00306FD6" w:rsidRDefault="3374A442" w:rsidP="00306FD6">
      <w:pPr>
        <w:pStyle w:val="ListParagraph"/>
        <w:numPr>
          <w:ilvl w:val="0"/>
          <w:numId w:val="2"/>
        </w:numPr>
        <w:spacing w:line="360" w:lineRule="auto"/>
        <w:rPr>
          <w:rFonts w:ascii="Times New Roman" w:eastAsiaTheme="minorEastAsia" w:hAnsi="Times New Roman" w:cs="Times New Roman"/>
          <w:color w:val="222222"/>
          <w:sz w:val="24"/>
          <w:szCs w:val="24"/>
        </w:rPr>
      </w:pPr>
      <w:r w:rsidRPr="00306FD6">
        <w:rPr>
          <w:rFonts w:ascii="Times New Roman" w:eastAsiaTheme="minorEastAsia" w:hAnsi="Times New Roman" w:cs="Times New Roman"/>
          <w:color w:val="222222"/>
          <w:sz w:val="24"/>
          <w:szCs w:val="24"/>
        </w:rPr>
        <w:t>Use a different password for each of your social media accounts.</w:t>
      </w:r>
    </w:p>
    <w:p w14:paraId="4787B3AE" w14:textId="68F01EBB" w:rsidR="3374A442" w:rsidRPr="00306FD6" w:rsidRDefault="3374A442" w:rsidP="00306FD6">
      <w:pPr>
        <w:pStyle w:val="ListParagraph"/>
        <w:numPr>
          <w:ilvl w:val="0"/>
          <w:numId w:val="2"/>
        </w:numPr>
        <w:spacing w:line="360" w:lineRule="auto"/>
        <w:rPr>
          <w:rFonts w:ascii="Times New Roman" w:eastAsiaTheme="minorEastAsia" w:hAnsi="Times New Roman" w:cs="Times New Roman"/>
          <w:color w:val="222222"/>
          <w:sz w:val="24"/>
          <w:szCs w:val="24"/>
        </w:rPr>
      </w:pPr>
      <w:r w:rsidRPr="00306FD6">
        <w:rPr>
          <w:rFonts w:ascii="Times New Roman" w:eastAsiaTheme="minorEastAsia" w:hAnsi="Times New Roman" w:cs="Times New Roman"/>
          <w:color w:val="222222"/>
          <w:sz w:val="24"/>
          <w:szCs w:val="24"/>
        </w:rPr>
        <w:t>If you have social media apps on your phone, be sure to password protect your device.</w:t>
      </w:r>
    </w:p>
    <w:p w14:paraId="2649ABCF" w14:textId="542C8922" w:rsidR="3374A442" w:rsidRPr="00306FD6" w:rsidRDefault="3374A442" w:rsidP="00306FD6">
      <w:pPr>
        <w:pStyle w:val="ListParagraph"/>
        <w:numPr>
          <w:ilvl w:val="0"/>
          <w:numId w:val="2"/>
        </w:numPr>
        <w:spacing w:line="360" w:lineRule="auto"/>
        <w:rPr>
          <w:rFonts w:ascii="Times New Roman" w:eastAsiaTheme="minorEastAsia" w:hAnsi="Times New Roman" w:cs="Times New Roman"/>
          <w:color w:val="222222"/>
          <w:sz w:val="24"/>
          <w:szCs w:val="24"/>
        </w:rPr>
      </w:pPr>
      <w:r w:rsidRPr="00306FD6">
        <w:rPr>
          <w:rFonts w:ascii="Times New Roman" w:eastAsiaTheme="minorEastAsia" w:hAnsi="Times New Roman" w:cs="Times New Roman"/>
          <w:color w:val="222222"/>
          <w:sz w:val="24"/>
          <w:szCs w:val="24"/>
        </w:rPr>
        <w:t>Be selective with friend requests</w:t>
      </w:r>
    </w:p>
    <w:p w14:paraId="0DC68566" w14:textId="3C507600" w:rsidR="3374A442" w:rsidRPr="00306FD6" w:rsidRDefault="3374A442" w:rsidP="00306FD6">
      <w:pPr>
        <w:pStyle w:val="ListParagraph"/>
        <w:numPr>
          <w:ilvl w:val="0"/>
          <w:numId w:val="2"/>
        </w:numPr>
        <w:spacing w:line="360" w:lineRule="auto"/>
        <w:rPr>
          <w:rFonts w:ascii="Times New Roman" w:eastAsiaTheme="minorEastAsia" w:hAnsi="Times New Roman" w:cs="Times New Roman"/>
          <w:color w:val="222222"/>
          <w:sz w:val="24"/>
          <w:szCs w:val="24"/>
        </w:rPr>
      </w:pPr>
      <w:r w:rsidRPr="00306FD6">
        <w:rPr>
          <w:rFonts w:ascii="Times New Roman" w:eastAsiaTheme="minorEastAsia" w:hAnsi="Times New Roman" w:cs="Times New Roman"/>
          <w:color w:val="222222"/>
          <w:sz w:val="24"/>
          <w:szCs w:val="24"/>
        </w:rPr>
        <w:t>Click links with caution</w:t>
      </w:r>
    </w:p>
    <w:p w14:paraId="645125B2" w14:textId="413C9B72" w:rsidR="44657E92" w:rsidRPr="00306FD6" w:rsidRDefault="44657E92" w:rsidP="00306FD6">
      <w:pPr>
        <w:spacing w:line="360" w:lineRule="auto"/>
        <w:ind w:left="360"/>
        <w:rPr>
          <w:rFonts w:ascii="Times New Roman" w:eastAsiaTheme="minorEastAsia" w:hAnsi="Times New Roman" w:cs="Times New Roman"/>
          <w:color w:val="222222"/>
          <w:sz w:val="24"/>
          <w:szCs w:val="24"/>
        </w:rPr>
      </w:pPr>
    </w:p>
    <w:p w14:paraId="39C1586D" w14:textId="1DED7AD3" w:rsidR="464890E3" w:rsidRPr="00306FD6" w:rsidRDefault="464890E3" w:rsidP="00306FD6">
      <w:pPr>
        <w:spacing w:line="360" w:lineRule="auto"/>
        <w:ind w:left="360"/>
        <w:rPr>
          <w:rFonts w:ascii="Times New Roman" w:eastAsiaTheme="minorEastAsia" w:hAnsi="Times New Roman" w:cs="Times New Roman"/>
          <w:color w:val="222222"/>
          <w:sz w:val="24"/>
          <w:szCs w:val="24"/>
        </w:rPr>
      </w:pPr>
      <w:r w:rsidRPr="00306FD6">
        <w:rPr>
          <w:rFonts w:ascii="Times New Roman" w:eastAsiaTheme="minorEastAsia" w:hAnsi="Times New Roman" w:cs="Times New Roman"/>
          <w:color w:val="222222"/>
          <w:sz w:val="24"/>
          <w:szCs w:val="24"/>
        </w:rPr>
        <w:t>We also included advice such as -</w:t>
      </w:r>
    </w:p>
    <w:p w14:paraId="3F08DCF3" w14:textId="2A4DFAC1" w:rsidR="464890E3" w:rsidRPr="00306FD6" w:rsidRDefault="464890E3" w:rsidP="00306FD6">
      <w:pPr>
        <w:pStyle w:val="ListParagraph"/>
        <w:numPr>
          <w:ilvl w:val="0"/>
          <w:numId w:val="1"/>
        </w:numPr>
        <w:spacing w:line="360" w:lineRule="auto"/>
        <w:rPr>
          <w:rFonts w:ascii="Times New Roman" w:eastAsiaTheme="minorEastAsia" w:hAnsi="Times New Roman" w:cs="Times New Roman"/>
          <w:color w:val="222222"/>
          <w:sz w:val="24"/>
          <w:szCs w:val="24"/>
        </w:rPr>
      </w:pPr>
      <w:r w:rsidRPr="00306FD6">
        <w:rPr>
          <w:rFonts w:ascii="Times New Roman" w:eastAsiaTheme="minorEastAsia" w:hAnsi="Times New Roman" w:cs="Times New Roman"/>
          <w:color w:val="222222"/>
          <w:sz w:val="24"/>
          <w:szCs w:val="24"/>
        </w:rPr>
        <w:lastRenderedPageBreak/>
        <w:t>Choose to ask for consent (When pos</w:t>
      </w:r>
      <w:r w:rsidR="58A14644" w:rsidRPr="00306FD6">
        <w:rPr>
          <w:rFonts w:ascii="Times New Roman" w:eastAsiaTheme="minorEastAsia" w:hAnsi="Times New Roman" w:cs="Times New Roman"/>
          <w:color w:val="222222"/>
          <w:sz w:val="24"/>
          <w:szCs w:val="24"/>
        </w:rPr>
        <w:t>ting pictures of videos of others)</w:t>
      </w:r>
    </w:p>
    <w:p w14:paraId="62E80FE0" w14:textId="5EEFB499" w:rsidR="464890E3" w:rsidRPr="00306FD6" w:rsidRDefault="464890E3" w:rsidP="00306FD6">
      <w:pPr>
        <w:pStyle w:val="ListParagraph"/>
        <w:numPr>
          <w:ilvl w:val="0"/>
          <w:numId w:val="1"/>
        </w:numPr>
        <w:spacing w:line="360" w:lineRule="auto"/>
        <w:rPr>
          <w:rFonts w:ascii="Times New Roman" w:hAnsi="Times New Roman" w:cs="Times New Roman"/>
          <w:color w:val="222222"/>
          <w:sz w:val="24"/>
          <w:szCs w:val="24"/>
        </w:rPr>
      </w:pPr>
      <w:r w:rsidRPr="00306FD6">
        <w:rPr>
          <w:rFonts w:ascii="Times New Roman" w:eastAsiaTheme="minorEastAsia" w:hAnsi="Times New Roman" w:cs="Times New Roman"/>
          <w:color w:val="222222"/>
          <w:sz w:val="24"/>
          <w:szCs w:val="24"/>
        </w:rPr>
        <w:t>Choose to find out more</w:t>
      </w:r>
    </w:p>
    <w:p w14:paraId="58CBCA7C" w14:textId="117D8F92" w:rsidR="464890E3" w:rsidRPr="00306FD6" w:rsidRDefault="464890E3" w:rsidP="00306FD6">
      <w:pPr>
        <w:pStyle w:val="ListParagraph"/>
        <w:numPr>
          <w:ilvl w:val="0"/>
          <w:numId w:val="1"/>
        </w:numPr>
        <w:spacing w:line="360" w:lineRule="auto"/>
        <w:rPr>
          <w:rFonts w:ascii="Times New Roman" w:hAnsi="Times New Roman" w:cs="Times New Roman"/>
          <w:color w:val="222222"/>
          <w:sz w:val="24"/>
          <w:szCs w:val="24"/>
        </w:rPr>
      </w:pPr>
      <w:r w:rsidRPr="00306FD6">
        <w:rPr>
          <w:rFonts w:ascii="Times New Roman" w:eastAsiaTheme="minorEastAsia" w:hAnsi="Times New Roman" w:cs="Times New Roman"/>
          <w:color w:val="222222"/>
          <w:sz w:val="24"/>
          <w:szCs w:val="24"/>
        </w:rPr>
        <w:t>Choose to be in control</w:t>
      </w:r>
      <w:r w:rsidR="2C71EE46" w:rsidRPr="00306FD6">
        <w:rPr>
          <w:rFonts w:ascii="Times New Roman" w:eastAsiaTheme="minorEastAsia" w:hAnsi="Times New Roman" w:cs="Times New Roman"/>
          <w:color w:val="222222"/>
          <w:sz w:val="24"/>
          <w:szCs w:val="24"/>
        </w:rPr>
        <w:t xml:space="preserve"> (Of your account and privacy settings)</w:t>
      </w:r>
    </w:p>
    <w:p w14:paraId="6EB63DBD" w14:textId="57BBD35C" w:rsidR="464890E3" w:rsidRPr="00306FD6" w:rsidRDefault="464890E3" w:rsidP="00306FD6">
      <w:pPr>
        <w:pStyle w:val="ListParagraph"/>
        <w:numPr>
          <w:ilvl w:val="0"/>
          <w:numId w:val="1"/>
        </w:numPr>
        <w:spacing w:line="360" w:lineRule="auto"/>
        <w:rPr>
          <w:rFonts w:ascii="Times New Roman" w:hAnsi="Times New Roman" w:cs="Times New Roman"/>
          <w:color w:val="222222"/>
          <w:sz w:val="24"/>
          <w:szCs w:val="24"/>
        </w:rPr>
      </w:pPr>
      <w:r w:rsidRPr="00306FD6">
        <w:rPr>
          <w:rFonts w:ascii="Times New Roman" w:eastAsiaTheme="minorEastAsia" w:hAnsi="Times New Roman" w:cs="Times New Roman"/>
          <w:color w:val="222222"/>
          <w:sz w:val="24"/>
          <w:szCs w:val="24"/>
        </w:rPr>
        <w:t>Choose to talk about it</w:t>
      </w:r>
      <w:r w:rsidR="2361179A" w:rsidRPr="00306FD6">
        <w:rPr>
          <w:rFonts w:ascii="Times New Roman" w:eastAsiaTheme="minorEastAsia" w:hAnsi="Times New Roman" w:cs="Times New Roman"/>
          <w:color w:val="222222"/>
          <w:sz w:val="24"/>
          <w:szCs w:val="24"/>
        </w:rPr>
        <w:t xml:space="preserve"> (Cyberbullying)</w:t>
      </w:r>
    </w:p>
    <w:p w14:paraId="2CDD4D43" w14:textId="6DA3BDE5" w:rsidR="44657E92" w:rsidRPr="00306FD6" w:rsidRDefault="44657E92" w:rsidP="00306FD6">
      <w:pPr>
        <w:spacing w:line="360" w:lineRule="auto"/>
        <w:ind w:left="360"/>
        <w:rPr>
          <w:rFonts w:ascii="Times New Roman" w:eastAsiaTheme="minorEastAsia" w:hAnsi="Times New Roman" w:cs="Times New Roman"/>
          <w:color w:val="222222"/>
          <w:sz w:val="24"/>
          <w:szCs w:val="24"/>
        </w:rPr>
      </w:pPr>
    </w:p>
    <w:p w14:paraId="3298AB10" w14:textId="50415802" w:rsidR="19432DFA" w:rsidRPr="00306FD6" w:rsidRDefault="19432DFA" w:rsidP="00306FD6">
      <w:pPr>
        <w:spacing w:line="360" w:lineRule="auto"/>
        <w:jc w:val="both"/>
        <w:rPr>
          <w:rFonts w:ascii="Times New Roman" w:eastAsia="Calibri" w:hAnsi="Times New Roman" w:cs="Times New Roman"/>
          <w:sz w:val="24"/>
          <w:szCs w:val="24"/>
        </w:rPr>
      </w:pPr>
      <w:r w:rsidRPr="00306FD6">
        <w:rPr>
          <w:rFonts w:ascii="Times New Roman" w:eastAsia="Calibri" w:hAnsi="Times New Roman" w:cs="Times New Roman"/>
          <w:color w:val="201F1E"/>
          <w:sz w:val="24"/>
          <w:szCs w:val="24"/>
        </w:rPr>
        <w:t>We, the TY students and staff of Holy Family, think it is extremely important that we educate our younger students of the benefits of the internet, as well as the risks, in a way that respects their privacy, and also teaches them ways to browse more safely and confidently.</w:t>
      </w:r>
    </w:p>
    <w:p w14:paraId="6EF089E8" w14:textId="3295522A" w:rsidR="45F77AF4" w:rsidRPr="00306FD6" w:rsidRDefault="45F77AF4" w:rsidP="00306FD6">
      <w:pPr>
        <w:spacing w:line="360" w:lineRule="auto"/>
        <w:jc w:val="both"/>
        <w:rPr>
          <w:rFonts w:ascii="Times New Roman" w:eastAsia="Calibri" w:hAnsi="Times New Roman" w:cs="Times New Roman"/>
          <w:color w:val="201F1E"/>
          <w:sz w:val="24"/>
          <w:szCs w:val="24"/>
        </w:rPr>
      </w:pPr>
      <w:r w:rsidRPr="00306FD6">
        <w:rPr>
          <w:rFonts w:ascii="Times New Roman" w:eastAsia="Calibri" w:hAnsi="Times New Roman" w:cs="Times New Roman"/>
          <w:color w:val="201F1E"/>
          <w:sz w:val="24"/>
          <w:szCs w:val="24"/>
        </w:rPr>
        <w:t>We strongly believe that this internet safety day, we will be able to make a difference by ensuring that the younger students of Holy Family may benefit from the funny videos and apps on internet, without being exploited and exposed to the many potential dangers.</w:t>
      </w:r>
    </w:p>
    <w:p w14:paraId="55B01836" w14:textId="5AD7D5EA" w:rsidR="44657E92" w:rsidRDefault="44657E92" w:rsidP="44657E92">
      <w:bookmarkStart w:id="0" w:name="_GoBack"/>
      <w:bookmarkEnd w:id="0"/>
    </w:p>
    <w:sectPr w:rsidR="44657E92" w:rsidSect="00B8404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333"/>
    <w:multiLevelType w:val="hybridMultilevel"/>
    <w:tmpl w:val="B8343AF4"/>
    <w:lvl w:ilvl="0" w:tplc="EAF43302">
      <w:start w:val="1"/>
      <w:numFmt w:val="bullet"/>
      <w:lvlText w:val=""/>
      <w:lvlJc w:val="left"/>
      <w:pPr>
        <w:ind w:left="720" w:hanging="360"/>
      </w:pPr>
      <w:rPr>
        <w:rFonts w:ascii="Symbol" w:hAnsi="Symbol" w:hint="default"/>
      </w:rPr>
    </w:lvl>
    <w:lvl w:ilvl="1" w:tplc="475E7668">
      <w:start w:val="1"/>
      <w:numFmt w:val="bullet"/>
      <w:lvlText w:val="o"/>
      <w:lvlJc w:val="left"/>
      <w:pPr>
        <w:ind w:left="1440" w:hanging="360"/>
      </w:pPr>
      <w:rPr>
        <w:rFonts w:ascii="Courier New" w:hAnsi="Courier New" w:hint="default"/>
      </w:rPr>
    </w:lvl>
    <w:lvl w:ilvl="2" w:tplc="0E288C8A">
      <w:start w:val="1"/>
      <w:numFmt w:val="bullet"/>
      <w:lvlText w:val=""/>
      <w:lvlJc w:val="left"/>
      <w:pPr>
        <w:ind w:left="2160" w:hanging="360"/>
      </w:pPr>
      <w:rPr>
        <w:rFonts w:ascii="Wingdings" w:hAnsi="Wingdings" w:hint="default"/>
      </w:rPr>
    </w:lvl>
    <w:lvl w:ilvl="3" w:tplc="1E9E0C1A">
      <w:start w:val="1"/>
      <w:numFmt w:val="bullet"/>
      <w:lvlText w:val=""/>
      <w:lvlJc w:val="left"/>
      <w:pPr>
        <w:ind w:left="2880" w:hanging="360"/>
      </w:pPr>
      <w:rPr>
        <w:rFonts w:ascii="Symbol" w:hAnsi="Symbol" w:hint="default"/>
      </w:rPr>
    </w:lvl>
    <w:lvl w:ilvl="4" w:tplc="938E5794">
      <w:start w:val="1"/>
      <w:numFmt w:val="bullet"/>
      <w:lvlText w:val="o"/>
      <w:lvlJc w:val="left"/>
      <w:pPr>
        <w:ind w:left="3600" w:hanging="360"/>
      </w:pPr>
      <w:rPr>
        <w:rFonts w:ascii="Courier New" w:hAnsi="Courier New" w:hint="default"/>
      </w:rPr>
    </w:lvl>
    <w:lvl w:ilvl="5" w:tplc="521C6276">
      <w:start w:val="1"/>
      <w:numFmt w:val="bullet"/>
      <w:lvlText w:val=""/>
      <w:lvlJc w:val="left"/>
      <w:pPr>
        <w:ind w:left="4320" w:hanging="360"/>
      </w:pPr>
      <w:rPr>
        <w:rFonts w:ascii="Wingdings" w:hAnsi="Wingdings" w:hint="default"/>
      </w:rPr>
    </w:lvl>
    <w:lvl w:ilvl="6" w:tplc="A9104242">
      <w:start w:val="1"/>
      <w:numFmt w:val="bullet"/>
      <w:lvlText w:val=""/>
      <w:lvlJc w:val="left"/>
      <w:pPr>
        <w:ind w:left="5040" w:hanging="360"/>
      </w:pPr>
      <w:rPr>
        <w:rFonts w:ascii="Symbol" w:hAnsi="Symbol" w:hint="default"/>
      </w:rPr>
    </w:lvl>
    <w:lvl w:ilvl="7" w:tplc="4C166B0A">
      <w:start w:val="1"/>
      <w:numFmt w:val="bullet"/>
      <w:lvlText w:val="o"/>
      <w:lvlJc w:val="left"/>
      <w:pPr>
        <w:ind w:left="5760" w:hanging="360"/>
      </w:pPr>
      <w:rPr>
        <w:rFonts w:ascii="Courier New" w:hAnsi="Courier New" w:hint="default"/>
      </w:rPr>
    </w:lvl>
    <w:lvl w:ilvl="8" w:tplc="F26E2652">
      <w:start w:val="1"/>
      <w:numFmt w:val="bullet"/>
      <w:lvlText w:val=""/>
      <w:lvlJc w:val="left"/>
      <w:pPr>
        <w:ind w:left="6480" w:hanging="360"/>
      </w:pPr>
      <w:rPr>
        <w:rFonts w:ascii="Wingdings" w:hAnsi="Wingdings" w:hint="default"/>
      </w:rPr>
    </w:lvl>
  </w:abstractNum>
  <w:abstractNum w:abstractNumId="1" w15:restartNumberingAfterBreak="0">
    <w:nsid w:val="35EF6197"/>
    <w:multiLevelType w:val="hybridMultilevel"/>
    <w:tmpl w:val="45FAE72A"/>
    <w:lvl w:ilvl="0" w:tplc="F57A0F30">
      <w:start w:val="1"/>
      <w:numFmt w:val="bullet"/>
      <w:lvlText w:val=""/>
      <w:lvlJc w:val="left"/>
      <w:pPr>
        <w:ind w:left="720" w:hanging="360"/>
      </w:pPr>
      <w:rPr>
        <w:rFonts w:ascii="Symbol" w:hAnsi="Symbol" w:hint="default"/>
      </w:rPr>
    </w:lvl>
    <w:lvl w:ilvl="1" w:tplc="FBEC3D4C">
      <w:start w:val="1"/>
      <w:numFmt w:val="bullet"/>
      <w:lvlText w:val="o"/>
      <w:lvlJc w:val="left"/>
      <w:pPr>
        <w:ind w:left="1440" w:hanging="360"/>
      </w:pPr>
      <w:rPr>
        <w:rFonts w:ascii="Courier New" w:hAnsi="Courier New" w:hint="default"/>
      </w:rPr>
    </w:lvl>
    <w:lvl w:ilvl="2" w:tplc="F6E078F8">
      <w:start w:val="1"/>
      <w:numFmt w:val="bullet"/>
      <w:lvlText w:val=""/>
      <w:lvlJc w:val="left"/>
      <w:pPr>
        <w:ind w:left="2160" w:hanging="360"/>
      </w:pPr>
      <w:rPr>
        <w:rFonts w:ascii="Wingdings" w:hAnsi="Wingdings" w:hint="default"/>
      </w:rPr>
    </w:lvl>
    <w:lvl w:ilvl="3" w:tplc="32CC288A">
      <w:start w:val="1"/>
      <w:numFmt w:val="bullet"/>
      <w:lvlText w:val=""/>
      <w:lvlJc w:val="left"/>
      <w:pPr>
        <w:ind w:left="2880" w:hanging="360"/>
      </w:pPr>
      <w:rPr>
        <w:rFonts w:ascii="Symbol" w:hAnsi="Symbol" w:hint="default"/>
      </w:rPr>
    </w:lvl>
    <w:lvl w:ilvl="4" w:tplc="A1EA3406">
      <w:start w:val="1"/>
      <w:numFmt w:val="bullet"/>
      <w:lvlText w:val="o"/>
      <w:lvlJc w:val="left"/>
      <w:pPr>
        <w:ind w:left="3600" w:hanging="360"/>
      </w:pPr>
      <w:rPr>
        <w:rFonts w:ascii="Courier New" w:hAnsi="Courier New" w:hint="default"/>
      </w:rPr>
    </w:lvl>
    <w:lvl w:ilvl="5" w:tplc="290E4296">
      <w:start w:val="1"/>
      <w:numFmt w:val="bullet"/>
      <w:lvlText w:val=""/>
      <w:lvlJc w:val="left"/>
      <w:pPr>
        <w:ind w:left="4320" w:hanging="360"/>
      </w:pPr>
      <w:rPr>
        <w:rFonts w:ascii="Wingdings" w:hAnsi="Wingdings" w:hint="default"/>
      </w:rPr>
    </w:lvl>
    <w:lvl w:ilvl="6" w:tplc="E972555C">
      <w:start w:val="1"/>
      <w:numFmt w:val="bullet"/>
      <w:lvlText w:val=""/>
      <w:lvlJc w:val="left"/>
      <w:pPr>
        <w:ind w:left="5040" w:hanging="360"/>
      </w:pPr>
      <w:rPr>
        <w:rFonts w:ascii="Symbol" w:hAnsi="Symbol" w:hint="default"/>
      </w:rPr>
    </w:lvl>
    <w:lvl w:ilvl="7" w:tplc="2A52F610">
      <w:start w:val="1"/>
      <w:numFmt w:val="bullet"/>
      <w:lvlText w:val="o"/>
      <w:lvlJc w:val="left"/>
      <w:pPr>
        <w:ind w:left="5760" w:hanging="360"/>
      </w:pPr>
      <w:rPr>
        <w:rFonts w:ascii="Courier New" w:hAnsi="Courier New" w:hint="default"/>
      </w:rPr>
    </w:lvl>
    <w:lvl w:ilvl="8" w:tplc="7B5C052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9F1EC0"/>
    <w:rsid w:val="00306FD6"/>
    <w:rsid w:val="00B8404A"/>
    <w:rsid w:val="00CF1CA9"/>
    <w:rsid w:val="0466B2F7"/>
    <w:rsid w:val="07070D0B"/>
    <w:rsid w:val="08E0C749"/>
    <w:rsid w:val="09E70774"/>
    <w:rsid w:val="0C312653"/>
    <w:rsid w:val="19432DFA"/>
    <w:rsid w:val="1DEBF8E6"/>
    <w:rsid w:val="2361179A"/>
    <w:rsid w:val="2B43707B"/>
    <w:rsid w:val="2C71EE46"/>
    <w:rsid w:val="3374A442"/>
    <w:rsid w:val="33C87729"/>
    <w:rsid w:val="36DC891C"/>
    <w:rsid w:val="3EECEF9C"/>
    <w:rsid w:val="3F9D370A"/>
    <w:rsid w:val="44657E92"/>
    <w:rsid w:val="4553A1FA"/>
    <w:rsid w:val="45F77AF4"/>
    <w:rsid w:val="464890E3"/>
    <w:rsid w:val="4D8F85C2"/>
    <w:rsid w:val="4FB747D2"/>
    <w:rsid w:val="50CD753C"/>
    <w:rsid w:val="51381335"/>
    <w:rsid w:val="52D5097B"/>
    <w:rsid w:val="5358BB4B"/>
    <w:rsid w:val="58A14644"/>
    <w:rsid w:val="5DC7B6D2"/>
    <w:rsid w:val="5DDDC34C"/>
    <w:rsid w:val="60441457"/>
    <w:rsid w:val="653829C4"/>
    <w:rsid w:val="6701DE88"/>
    <w:rsid w:val="671ECDE4"/>
    <w:rsid w:val="6749FDB0"/>
    <w:rsid w:val="6B63F5B9"/>
    <w:rsid w:val="6E9F1EC0"/>
    <w:rsid w:val="782BC1CA"/>
    <w:rsid w:val="7BE60B7F"/>
    <w:rsid w:val="7CAA409B"/>
    <w:rsid w:val="7D07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1EC0"/>
  <w15:chartTrackingRefBased/>
  <w15:docId w15:val="{7EE8975C-4D63-4EF2-959C-810BF109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8404A"/>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B8404A"/>
  </w:style>
  <w:style w:type="character" w:customStyle="1" w:styleId="eop">
    <w:name w:val="eop"/>
    <w:basedOn w:val="DefaultParagraphFont"/>
    <w:rsid w:val="00B8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2193">
      <w:bodyDiv w:val="1"/>
      <w:marLeft w:val="0"/>
      <w:marRight w:val="0"/>
      <w:marTop w:val="0"/>
      <w:marBottom w:val="0"/>
      <w:divBdr>
        <w:top w:val="none" w:sz="0" w:space="0" w:color="auto"/>
        <w:left w:val="none" w:sz="0" w:space="0" w:color="auto"/>
        <w:bottom w:val="none" w:sz="0" w:space="0" w:color="auto"/>
        <w:right w:val="none" w:sz="0" w:space="0" w:color="auto"/>
      </w:divBdr>
      <w:divsChild>
        <w:div w:id="958532046">
          <w:marLeft w:val="0"/>
          <w:marRight w:val="0"/>
          <w:marTop w:val="0"/>
          <w:marBottom w:val="0"/>
          <w:divBdr>
            <w:top w:val="none" w:sz="0" w:space="0" w:color="auto"/>
            <w:left w:val="none" w:sz="0" w:space="0" w:color="auto"/>
            <w:bottom w:val="none" w:sz="0" w:space="0" w:color="auto"/>
            <w:right w:val="none" w:sz="0" w:space="0" w:color="auto"/>
          </w:divBdr>
        </w:div>
        <w:div w:id="1043557006">
          <w:marLeft w:val="0"/>
          <w:marRight w:val="0"/>
          <w:marTop w:val="0"/>
          <w:marBottom w:val="0"/>
          <w:divBdr>
            <w:top w:val="none" w:sz="0" w:space="0" w:color="auto"/>
            <w:left w:val="none" w:sz="0" w:space="0" w:color="auto"/>
            <w:bottom w:val="none" w:sz="0" w:space="0" w:color="auto"/>
            <w:right w:val="none" w:sz="0" w:space="0" w:color="auto"/>
          </w:divBdr>
        </w:div>
        <w:div w:id="207411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Amadasun</dc:creator>
  <cp:keywords/>
  <dc:description/>
  <cp:lastModifiedBy>Deirdre Lloyd</cp:lastModifiedBy>
  <cp:revision>3</cp:revision>
  <dcterms:created xsi:type="dcterms:W3CDTF">2020-02-13T09:28:00Z</dcterms:created>
  <dcterms:modified xsi:type="dcterms:W3CDTF">2020-02-13T09:40:00Z</dcterms:modified>
</cp:coreProperties>
</file>