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894"/>
        <w:gridCol w:w="1807"/>
        <w:gridCol w:w="1902"/>
        <w:gridCol w:w="1936"/>
        <w:gridCol w:w="1961"/>
        <w:gridCol w:w="1703"/>
        <w:gridCol w:w="1882"/>
        <w:gridCol w:w="1941"/>
      </w:tblGrid>
      <w:tr w:rsidR="0054288B" w:rsidTr="0054288B">
        <w:trPr>
          <w:trHeight w:val="649"/>
        </w:trPr>
        <w:tc>
          <w:tcPr>
            <w:tcW w:w="319" w:type="pct"/>
          </w:tcPr>
          <w:p w:rsidR="00FD6ED8" w:rsidRDefault="00FD6ED8">
            <w:bookmarkStart w:id="0" w:name="_Hlk530920358"/>
          </w:p>
        </w:tc>
        <w:tc>
          <w:tcPr>
            <w:tcW w:w="644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FD6ED8" w:rsidP="00FD6ED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678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FD6ED8" w:rsidP="00FD6ED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90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FD6ED8" w:rsidP="00FD6ED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69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FD6ED8" w:rsidP="00FD6ED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07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FD6ED8" w:rsidP="00FD6ED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71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FD6ED8" w:rsidP="00FD6ED8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693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FD6ED8" w:rsidP="00FD6ED8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54288B" w:rsidTr="0054288B">
        <w:trPr>
          <w:trHeight w:val="614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  <w:shd w:val="clear" w:color="auto" w:fill="FFFF00"/>
          </w:tcPr>
          <w:p w:rsidR="00FD6ED8" w:rsidRDefault="00FD6ED8"/>
        </w:tc>
        <w:tc>
          <w:tcPr>
            <w:tcW w:w="678" w:type="pct"/>
            <w:shd w:val="clear" w:color="auto" w:fill="FFFF00"/>
          </w:tcPr>
          <w:p w:rsidR="00FD6ED8" w:rsidRDefault="00FD6ED8"/>
        </w:tc>
        <w:tc>
          <w:tcPr>
            <w:tcW w:w="690" w:type="pct"/>
            <w:shd w:val="clear" w:color="auto" w:fill="FFFF00"/>
          </w:tcPr>
          <w:p w:rsidR="00FD6ED8" w:rsidRDefault="00FD6ED8"/>
        </w:tc>
        <w:tc>
          <w:tcPr>
            <w:tcW w:w="699" w:type="pct"/>
            <w:shd w:val="clear" w:color="auto" w:fill="FFFF00"/>
          </w:tcPr>
          <w:p w:rsidR="00FD6ED8" w:rsidRDefault="00FD6ED8"/>
        </w:tc>
        <w:tc>
          <w:tcPr>
            <w:tcW w:w="607" w:type="pct"/>
            <w:shd w:val="clear" w:color="auto" w:fill="FFFF00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49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6ED8">
              <w:rPr>
                <w:b/>
              </w:rPr>
              <w:t>0:00</w:t>
            </w:r>
          </w:p>
        </w:tc>
        <w:tc>
          <w:tcPr>
            <w:tcW w:w="644" w:type="pct"/>
            <w:shd w:val="clear" w:color="auto" w:fill="FFFF00"/>
          </w:tcPr>
          <w:p w:rsidR="00FD6ED8" w:rsidRDefault="00FD6ED8"/>
        </w:tc>
        <w:tc>
          <w:tcPr>
            <w:tcW w:w="678" w:type="pct"/>
            <w:shd w:val="clear" w:color="auto" w:fill="FFFF00"/>
          </w:tcPr>
          <w:p w:rsidR="00FD6ED8" w:rsidRDefault="00FD6ED8"/>
        </w:tc>
        <w:tc>
          <w:tcPr>
            <w:tcW w:w="690" w:type="pct"/>
            <w:shd w:val="clear" w:color="auto" w:fill="FFFF00"/>
          </w:tcPr>
          <w:p w:rsidR="00FD6ED8" w:rsidRDefault="00FD6ED8"/>
        </w:tc>
        <w:tc>
          <w:tcPr>
            <w:tcW w:w="699" w:type="pct"/>
            <w:shd w:val="clear" w:color="auto" w:fill="FFFF00"/>
          </w:tcPr>
          <w:p w:rsidR="00FD6ED8" w:rsidRDefault="00FD6ED8"/>
        </w:tc>
        <w:tc>
          <w:tcPr>
            <w:tcW w:w="607" w:type="pct"/>
            <w:shd w:val="clear" w:color="auto" w:fill="FFFF00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14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  <w:shd w:val="clear" w:color="auto" w:fill="FFFF00"/>
          </w:tcPr>
          <w:p w:rsidR="00FD6ED8" w:rsidRDefault="00FD6ED8"/>
        </w:tc>
        <w:tc>
          <w:tcPr>
            <w:tcW w:w="678" w:type="pct"/>
            <w:shd w:val="clear" w:color="auto" w:fill="FFFF00"/>
          </w:tcPr>
          <w:p w:rsidR="00FD6ED8" w:rsidRDefault="00FD6ED8"/>
        </w:tc>
        <w:tc>
          <w:tcPr>
            <w:tcW w:w="690" w:type="pct"/>
            <w:shd w:val="clear" w:color="auto" w:fill="FFFF00"/>
          </w:tcPr>
          <w:p w:rsidR="00FD6ED8" w:rsidRDefault="00FD6ED8"/>
        </w:tc>
        <w:tc>
          <w:tcPr>
            <w:tcW w:w="699" w:type="pct"/>
            <w:shd w:val="clear" w:color="auto" w:fill="FFFF00"/>
          </w:tcPr>
          <w:p w:rsidR="00FD6ED8" w:rsidRDefault="00FD6ED8"/>
        </w:tc>
        <w:tc>
          <w:tcPr>
            <w:tcW w:w="607" w:type="pct"/>
            <w:shd w:val="clear" w:color="auto" w:fill="FFFF00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49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  <w:shd w:val="clear" w:color="auto" w:fill="FFFF00"/>
          </w:tcPr>
          <w:p w:rsidR="00FD6ED8" w:rsidRDefault="00FD6ED8"/>
        </w:tc>
        <w:tc>
          <w:tcPr>
            <w:tcW w:w="678" w:type="pct"/>
            <w:shd w:val="clear" w:color="auto" w:fill="FFFF00"/>
          </w:tcPr>
          <w:p w:rsidR="00FD6ED8" w:rsidRDefault="00FD6ED8"/>
        </w:tc>
        <w:tc>
          <w:tcPr>
            <w:tcW w:w="690" w:type="pct"/>
            <w:shd w:val="clear" w:color="auto" w:fill="FFFF00"/>
          </w:tcPr>
          <w:p w:rsidR="00FD6ED8" w:rsidRDefault="00FD6ED8"/>
        </w:tc>
        <w:tc>
          <w:tcPr>
            <w:tcW w:w="699" w:type="pct"/>
            <w:shd w:val="clear" w:color="auto" w:fill="FFFF00"/>
          </w:tcPr>
          <w:p w:rsidR="00FD6ED8" w:rsidRDefault="00FD6ED8"/>
        </w:tc>
        <w:tc>
          <w:tcPr>
            <w:tcW w:w="607" w:type="pct"/>
            <w:shd w:val="clear" w:color="auto" w:fill="FFFF00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49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  <w:shd w:val="clear" w:color="auto" w:fill="FFFF00"/>
          </w:tcPr>
          <w:p w:rsidR="00FD6ED8" w:rsidRDefault="00FD6ED8"/>
        </w:tc>
        <w:tc>
          <w:tcPr>
            <w:tcW w:w="678" w:type="pct"/>
            <w:shd w:val="clear" w:color="auto" w:fill="FFFF00"/>
          </w:tcPr>
          <w:p w:rsidR="00FD6ED8" w:rsidRDefault="00FD6ED8"/>
        </w:tc>
        <w:tc>
          <w:tcPr>
            <w:tcW w:w="690" w:type="pct"/>
            <w:shd w:val="clear" w:color="auto" w:fill="auto"/>
          </w:tcPr>
          <w:p w:rsidR="00FD6ED8" w:rsidRDefault="00FD6ED8"/>
        </w:tc>
        <w:tc>
          <w:tcPr>
            <w:tcW w:w="699" w:type="pct"/>
            <w:shd w:val="clear" w:color="auto" w:fill="FFFF00"/>
          </w:tcPr>
          <w:p w:rsidR="00FD6ED8" w:rsidRDefault="00FD6ED8"/>
        </w:tc>
        <w:tc>
          <w:tcPr>
            <w:tcW w:w="607" w:type="pct"/>
            <w:shd w:val="clear" w:color="auto" w:fill="FFFF00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14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  <w:shd w:val="clear" w:color="auto" w:fill="FFFF00"/>
          </w:tcPr>
          <w:p w:rsidR="00FD6ED8" w:rsidRDefault="00FD6ED8"/>
        </w:tc>
        <w:tc>
          <w:tcPr>
            <w:tcW w:w="678" w:type="pct"/>
            <w:shd w:val="clear" w:color="auto" w:fill="FFFF00"/>
          </w:tcPr>
          <w:p w:rsidR="00FD6ED8" w:rsidRDefault="00FD6ED8"/>
        </w:tc>
        <w:tc>
          <w:tcPr>
            <w:tcW w:w="690" w:type="pct"/>
            <w:shd w:val="clear" w:color="auto" w:fill="auto"/>
          </w:tcPr>
          <w:p w:rsidR="00FD6ED8" w:rsidRDefault="00FD6ED8"/>
        </w:tc>
        <w:tc>
          <w:tcPr>
            <w:tcW w:w="699" w:type="pct"/>
            <w:shd w:val="clear" w:color="auto" w:fill="FFFF00"/>
          </w:tcPr>
          <w:p w:rsidR="00FD6ED8" w:rsidRDefault="00FD6ED8"/>
        </w:tc>
        <w:tc>
          <w:tcPr>
            <w:tcW w:w="607" w:type="pct"/>
            <w:shd w:val="clear" w:color="auto" w:fill="FFFF00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49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  <w:shd w:val="clear" w:color="auto" w:fill="FFFF00"/>
          </w:tcPr>
          <w:p w:rsidR="00FD6ED8" w:rsidRDefault="00FD6ED8"/>
        </w:tc>
        <w:tc>
          <w:tcPr>
            <w:tcW w:w="678" w:type="pct"/>
            <w:shd w:val="clear" w:color="auto" w:fill="FFFF00"/>
          </w:tcPr>
          <w:p w:rsidR="00FD6ED8" w:rsidRDefault="00FD6ED8"/>
        </w:tc>
        <w:tc>
          <w:tcPr>
            <w:tcW w:w="690" w:type="pct"/>
            <w:shd w:val="clear" w:color="auto" w:fill="auto"/>
          </w:tcPr>
          <w:p w:rsidR="00FD6ED8" w:rsidRDefault="00FD6ED8"/>
        </w:tc>
        <w:tc>
          <w:tcPr>
            <w:tcW w:w="699" w:type="pct"/>
            <w:shd w:val="clear" w:color="auto" w:fill="FFFF00"/>
          </w:tcPr>
          <w:p w:rsidR="00FD6ED8" w:rsidRDefault="00FD6ED8"/>
        </w:tc>
        <w:tc>
          <w:tcPr>
            <w:tcW w:w="607" w:type="pct"/>
            <w:shd w:val="clear" w:color="auto" w:fill="FFFF00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14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</w:tcPr>
          <w:p w:rsidR="00FD6ED8" w:rsidRDefault="00FD6ED8"/>
        </w:tc>
        <w:tc>
          <w:tcPr>
            <w:tcW w:w="678" w:type="pct"/>
          </w:tcPr>
          <w:p w:rsidR="00FD6ED8" w:rsidRDefault="00FD6ED8"/>
        </w:tc>
        <w:tc>
          <w:tcPr>
            <w:tcW w:w="690" w:type="pct"/>
          </w:tcPr>
          <w:p w:rsidR="00FD6ED8" w:rsidRDefault="00FD6ED8"/>
        </w:tc>
        <w:tc>
          <w:tcPr>
            <w:tcW w:w="699" w:type="pct"/>
          </w:tcPr>
          <w:p w:rsidR="00FD6ED8" w:rsidRDefault="00FD6ED8"/>
        </w:tc>
        <w:tc>
          <w:tcPr>
            <w:tcW w:w="607" w:type="pct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49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</w:tcPr>
          <w:p w:rsidR="00FD6ED8" w:rsidRDefault="00FD6ED8"/>
        </w:tc>
        <w:tc>
          <w:tcPr>
            <w:tcW w:w="678" w:type="pct"/>
          </w:tcPr>
          <w:p w:rsidR="00FD6ED8" w:rsidRDefault="00FD6ED8"/>
        </w:tc>
        <w:tc>
          <w:tcPr>
            <w:tcW w:w="690" w:type="pct"/>
          </w:tcPr>
          <w:p w:rsidR="00FD6ED8" w:rsidRDefault="00FD6ED8"/>
        </w:tc>
        <w:tc>
          <w:tcPr>
            <w:tcW w:w="699" w:type="pct"/>
          </w:tcPr>
          <w:p w:rsidR="00FD6ED8" w:rsidRDefault="00FD6ED8"/>
        </w:tc>
        <w:tc>
          <w:tcPr>
            <w:tcW w:w="607" w:type="pct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49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</w:tcPr>
          <w:p w:rsidR="00FD6ED8" w:rsidRDefault="00FD6ED8"/>
        </w:tc>
        <w:tc>
          <w:tcPr>
            <w:tcW w:w="678" w:type="pct"/>
          </w:tcPr>
          <w:p w:rsidR="00FD6ED8" w:rsidRDefault="00FD6ED8"/>
        </w:tc>
        <w:tc>
          <w:tcPr>
            <w:tcW w:w="690" w:type="pct"/>
          </w:tcPr>
          <w:p w:rsidR="00FD6ED8" w:rsidRDefault="00FD6ED8"/>
        </w:tc>
        <w:tc>
          <w:tcPr>
            <w:tcW w:w="699" w:type="pct"/>
          </w:tcPr>
          <w:p w:rsidR="00FD6ED8" w:rsidRDefault="00FD6ED8"/>
        </w:tc>
        <w:tc>
          <w:tcPr>
            <w:tcW w:w="607" w:type="pct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14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</w:tcPr>
          <w:p w:rsidR="00FD6ED8" w:rsidRDefault="00FD6ED8"/>
        </w:tc>
        <w:tc>
          <w:tcPr>
            <w:tcW w:w="678" w:type="pct"/>
          </w:tcPr>
          <w:p w:rsidR="00FD6ED8" w:rsidRDefault="00FD6ED8"/>
        </w:tc>
        <w:tc>
          <w:tcPr>
            <w:tcW w:w="690" w:type="pct"/>
          </w:tcPr>
          <w:p w:rsidR="00FD6ED8" w:rsidRDefault="00FD6ED8"/>
        </w:tc>
        <w:tc>
          <w:tcPr>
            <w:tcW w:w="699" w:type="pct"/>
          </w:tcPr>
          <w:p w:rsidR="00FD6ED8" w:rsidRDefault="00FD6ED8"/>
        </w:tc>
        <w:tc>
          <w:tcPr>
            <w:tcW w:w="607" w:type="pct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49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</w:tcPr>
          <w:p w:rsidR="00FD6ED8" w:rsidRDefault="00FD6ED8"/>
        </w:tc>
        <w:tc>
          <w:tcPr>
            <w:tcW w:w="678" w:type="pct"/>
          </w:tcPr>
          <w:p w:rsidR="00FD6ED8" w:rsidRDefault="00FD6ED8"/>
        </w:tc>
        <w:tc>
          <w:tcPr>
            <w:tcW w:w="690" w:type="pct"/>
          </w:tcPr>
          <w:p w:rsidR="00FD6ED8" w:rsidRDefault="00FD6ED8"/>
        </w:tc>
        <w:tc>
          <w:tcPr>
            <w:tcW w:w="699" w:type="pct"/>
          </w:tcPr>
          <w:p w:rsidR="00FD6ED8" w:rsidRDefault="00FD6ED8"/>
        </w:tc>
        <w:tc>
          <w:tcPr>
            <w:tcW w:w="607" w:type="pct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  <w:tr w:rsidR="0054288B" w:rsidTr="0054288B">
        <w:trPr>
          <w:trHeight w:val="614"/>
        </w:trPr>
        <w:tc>
          <w:tcPr>
            <w:tcW w:w="319" w:type="pct"/>
          </w:tcPr>
          <w:p w:rsidR="00FD6ED8" w:rsidRDefault="00FD6ED8" w:rsidP="00FD6ED8">
            <w:pPr>
              <w:jc w:val="center"/>
              <w:rPr>
                <w:b/>
              </w:rPr>
            </w:pPr>
          </w:p>
          <w:p w:rsidR="00FD6ED8" w:rsidRPr="00FD6ED8" w:rsidRDefault="0054288B" w:rsidP="00FD6ED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D6ED8">
              <w:rPr>
                <w:b/>
              </w:rPr>
              <w:t>:00</w:t>
            </w:r>
          </w:p>
        </w:tc>
        <w:tc>
          <w:tcPr>
            <w:tcW w:w="644" w:type="pct"/>
          </w:tcPr>
          <w:p w:rsidR="00FD6ED8" w:rsidRDefault="00FD6ED8"/>
        </w:tc>
        <w:tc>
          <w:tcPr>
            <w:tcW w:w="678" w:type="pct"/>
          </w:tcPr>
          <w:p w:rsidR="00FD6ED8" w:rsidRDefault="00FD6ED8"/>
        </w:tc>
        <w:tc>
          <w:tcPr>
            <w:tcW w:w="690" w:type="pct"/>
          </w:tcPr>
          <w:p w:rsidR="00FD6ED8" w:rsidRDefault="00FD6ED8"/>
        </w:tc>
        <w:tc>
          <w:tcPr>
            <w:tcW w:w="699" w:type="pct"/>
          </w:tcPr>
          <w:p w:rsidR="00FD6ED8" w:rsidRDefault="00FD6ED8"/>
        </w:tc>
        <w:tc>
          <w:tcPr>
            <w:tcW w:w="607" w:type="pct"/>
          </w:tcPr>
          <w:p w:rsidR="00FD6ED8" w:rsidRDefault="00FD6ED8"/>
        </w:tc>
        <w:tc>
          <w:tcPr>
            <w:tcW w:w="671" w:type="pct"/>
          </w:tcPr>
          <w:p w:rsidR="00FD6ED8" w:rsidRDefault="00FD6ED8"/>
        </w:tc>
        <w:tc>
          <w:tcPr>
            <w:tcW w:w="693" w:type="pct"/>
          </w:tcPr>
          <w:p w:rsidR="00FD6ED8" w:rsidRDefault="00FD6ED8"/>
        </w:tc>
      </w:tr>
    </w:tbl>
    <w:p w:rsidR="00BC2AA8" w:rsidRPr="00D32828" w:rsidRDefault="00BC2AA8" w:rsidP="002F1C2D">
      <w:pPr>
        <w:tabs>
          <w:tab w:val="left" w:pos="5883"/>
        </w:tabs>
      </w:pPr>
      <w:bookmarkStart w:id="1" w:name="_GoBack"/>
      <w:bookmarkEnd w:id="0"/>
      <w:bookmarkEnd w:id="1"/>
    </w:p>
    <w:sectPr w:rsidR="00BC2AA8" w:rsidRPr="00D32828" w:rsidSect="00FD6ED8">
      <w:headerReference w:type="default" r:id="rId6"/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B5" w:rsidRDefault="006F49B5" w:rsidP="0054288B">
      <w:pPr>
        <w:spacing w:after="0" w:line="240" w:lineRule="auto"/>
      </w:pPr>
      <w:r>
        <w:separator/>
      </w:r>
    </w:p>
  </w:endnote>
  <w:endnote w:type="continuationSeparator" w:id="0">
    <w:p w:rsidR="006F49B5" w:rsidRDefault="006F49B5" w:rsidP="005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88B" w:rsidRPr="0054288B" w:rsidRDefault="0054288B">
    <w:pPr>
      <w:pStyle w:val="Footer"/>
      <w:rPr>
        <w:lang w:val="en-IE"/>
      </w:rPr>
    </w:pPr>
    <w:r>
      <w:rPr>
        <w:lang w:val="en-IE"/>
      </w:rPr>
      <w:t>Note that every hour slot includes study and a break.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B5" w:rsidRDefault="006F49B5" w:rsidP="0054288B">
      <w:pPr>
        <w:spacing w:after="0" w:line="240" w:lineRule="auto"/>
      </w:pPr>
      <w:r>
        <w:separator/>
      </w:r>
    </w:p>
  </w:footnote>
  <w:footnote w:type="continuationSeparator" w:id="0">
    <w:p w:rsidR="006F49B5" w:rsidRDefault="006F49B5" w:rsidP="0054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88B" w:rsidRPr="0054288B" w:rsidRDefault="0054288B" w:rsidP="0054288B">
    <w:pPr>
      <w:pStyle w:val="Header"/>
      <w:jc w:val="center"/>
      <w:rPr>
        <w:b/>
        <w:u w:val="single"/>
      </w:rPr>
    </w:pPr>
    <w:r>
      <w:rPr>
        <w:b/>
        <w:u w:val="single"/>
      </w:rPr>
      <w:t>Weekly Study Timetable</w:t>
    </w:r>
  </w:p>
  <w:p w:rsidR="0054288B" w:rsidRDefault="00542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D8"/>
    <w:rsid w:val="002F1C2D"/>
    <w:rsid w:val="002F6680"/>
    <w:rsid w:val="0054288B"/>
    <w:rsid w:val="005A0452"/>
    <w:rsid w:val="005C6752"/>
    <w:rsid w:val="006F49B5"/>
    <w:rsid w:val="007670B0"/>
    <w:rsid w:val="00BC2AA8"/>
    <w:rsid w:val="00C70DBE"/>
    <w:rsid w:val="00D32828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AA774"/>
  <w15:chartTrackingRefBased/>
  <w15:docId w15:val="{74BDCC5F-9FD0-4309-A4D7-BC36BD07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8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Dearbhail Dowling</dc:creator>
  <cp:keywords/>
  <dc:description/>
  <cp:lastModifiedBy>Dearbhail Dowling</cp:lastModifiedBy>
  <cp:revision>4</cp:revision>
  <cp:lastPrinted>2018-11-25T12:41:00Z</cp:lastPrinted>
  <dcterms:created xsi:type="dcterms:W3CDTF">2018-11-25T14:45:00Z</dcterms:created>
  <dcterms:modified xsi:type="dcterms:W3CDTF">2018-11-25T14:53:00Z</dcterms:modified>
</cp:coreProperties>
</file>